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A8E4" w14:textId="6C26DF4A" w:rsidR="008C5D6B" w:rsidRDefault="008D5F6B">
      <w:pPr>
        <w:jc w:val="center"/>
      </w:pPr>
      <w:r>
        <w:rPr>
          <w:rFonts w:ascii="Sylfaen" w:eastAsia="Sylfaen" w:hAnsi="Sylfaen" w:cs="Sylfaen"/>
          <w:b/>
          <w:sz w:val="20"/>
        </w:rPr>
        <w:t xml:space="preserve">გენერალური საკრედიტო ხაზით მომსახურების ხელშეკრულება </w:t>
      </w:r>
      <w:r w:rsidR="000955A1">
        <w:rPr>
          <w:rFonts w:ascii="Sylfaen" w:hAnsi="Sylfaen"/>
          <w:color w:val="000000"/>
          <w:sz w:val="24"/>
          <w:lang w:val="ka-GE"/>
        </w:rPr>
        <w:t>_____</w:t>
      </w:r>
    </w:p>
    <w:p w14:paraId="55691BE0" w14:textId="77777777" w:rsidR="008C5D6B" w:rsidRDefault="008D5F6B">
      <w:r>
        <w:rPr>
          <w:rFonts w:ascii="Sylfaen" w:eastAsia="Sylfaen" w:hAnsi="Sylfaen" w:cs="Sylfaen"/>
          <w:b/>
          <w:sz w:val="20"/>
        </w:rPr>
        <w:t>ქ.თბილისი</w:t>
      </w:r>
    </w:p>
    <w:p w14:paraId="3C5F538A" w14:textId="77777777" w:rsidR="008C5D6B" w:rsidRDefault="008D5F6B">
      <w:r>
        <w:rPr>
          <w:rFonts w:ascii="Sylfaen" w:eastAsia="Sylfaen" w:hAnsi="Sylfaen" w:cs="Sylfaen"/>
          <w:b/>
          <w:position w:val="20"/>
          <w:sz w:val="20"/>
        </w:rPr>
        <w:t>თარიღი 02/02/2022 (ორი ათას ოცდაორი  წლის ორი თებერვალი)</w:t>
      </w:r>
    </w:p>
    <w:p w14:paraId="3014B5F1" w14:textId="77777777" w:rsidR="008C5D6B" w:rsidRDefault="008D5F6B">
      <w:r>
        <w:rPr>
          <w:rFonts w:ascii="Sylfaen" w:eastAsia="Sylfaen" w:hAnsi="Sylfaen" w:cs="Sylfaen"/>
          <w:b/>
          <w:sz w:val="20"/>
        </w:rPr>
        <w:t xml:space="preserve">გამსესხებელი   •  </w:t>
      </w:r>
      <w:r>
        <w:rPr>
          <w:rFonts w:ascii="Sylfaen" w:eastAsia="Sylfaen" w:hAnsi="Sylfaen" w:cs="Sylfaen"/>
          <w:sz w:val="20"/>
        </w:rPr>
        <w:t>შპს "კავკასუს კრედიტი"</w:t>
      </w:r>
    </w:p>
    <w:p w14:paraId="15155BD5" w14:textId="77777777" w:rsidR="000955A1" w:rsidRDefault="008D5F6B">
      <w:pPr>
        <w:rPr>
          <w:rFonts w:ascii="Sylfaen" w:hAnsi="Sylfaen"/>
          <w:color w:val="000000"/>
          <w:sz w:val="24"/>
          <w:lang w:val="ka-GE"/>
        </w:rPr>
      </w:pPr>
      <w:r>
        <w:rPr>
          <w:rFonts w:ascii="Sylfaen" w:eastAsia="Sylfaen" w:hAnsi="Sylfaen" w:cs="Sylfaen"/>
          <w:b/>
          <w:sz w:val="20"/>
        </w:rPr>
        <w:t xml:space="preserve">წარმომადგენელი   •  </w:t>
      </w:r>
      <w:r>
        <w:rPr>
          <w:rFonts w:ascii="Sylfaen" w:eastAsia="Sylfaen" w:hAnsi="Sylfaen" w:cs="Sylfaen"/>
          <w:sz w:val="20"/>
        </w:rPr>
        <w:t xml:space="preserve">ნინო წერეთელიპ/ნ </w:t>
      </w:r>
      <w:r w:rsidR="000955A1">
        <w:rPr>
          <w:rFonts w:ascii="Sylfaen" w:hAnsi="Sylfaen"/>
          <w:color w:val="000000"/>
          <w:sz w:val="24"/>
          <w:lang w:val="ka-GE"/>
        </w:rPr>
        <w:t>_____</w:t>
      </w:r>
    </w:p>
    <w:p w14:paraId="539B3B35" w14:textId="426418B9" w:rsidR="008C5D6B" w:rsidRPr="008D5F6B" w:rsidRDefault="008D5F6B">
      <w:pPr>
        <w:rPr>
          <w:rFonts w:ascii="Sylfaen" w:hAnsi="Sylfaen"/>
        </w:rPr>
      </w:pPr>
      <w:r>
        <w:rPr>
          <w:rFonts w:ascii="Sylfaen" w:eastAsia="Sylfaen" w:hAnsi="Sylfaen" w:cs="Sylfaen"/>
          <w:b/>
          <w:sz w:val="20"/>
        </w:rPr>
        <w:t xml:space="preserve">მისამართი   •  </w:t>
      </w:r>
      <w:r w:rsidRPr="008D5F6B">
        <w:rPr>
          <w:rFonts w:ascii="Sylfaen" w:hAnsi="Sylfaen"/>
          <w:sz w:val="20"/>
        </w:rPr>
        <w:t>ქ. თბილისი, მ.კოსტავას</w:t>
      </w:r>
      <w:r w:rsidRPr="008D5F6B">
        <w:rPr>
          <w:rFonts w:ascii="Sylfaen" w:eastAsia="Sylfaen" w:hAnsi="Sylfaen" w:cs="Sylfaen"/>
        </w:rPr>
        <w:t xml:space="preserve"> ქ.N46/50</w:t>
      </w:r>
    </w:p>
    <w:p w14:paraId="053B5153" w14:textId="77777777" w:rsidR="008C5D6B" w:rsidRDefault="008D5F6B">
      <w:r>
        <w:rPr>
          <w:rFonts w:ascii="Sylfaen" w:eastAsia="Sylfaen" w:hAnsi="Sylfaen" w:cs="Sylfaen"/>
          <w:b/>
          <w:sz w:val="20"/>
        </w:rPr>
        <w:t xml:space="preserve">ს/კ   •  </w:t>
      </w:r>
      <w:r>
        <w:rPr>
          <w:rFonts w:ascii="Sylfaen" w:eastAsia="Sylfaen" w:hAnsi="Sylfaen" w:cs="Sylfaen"/>
          <w:sz w:val="20"/>
        </w:rPr>
        <w:t>400168643</w:t>
      </w:r>
    </w:p>
    <w:p w14:paraId="4FAB944D" w14:textId="77777777" w:rsidR="008C5D6B" w:rsidRDefault="008D5F6B">
      <w:r>
        <w:rPr>
          <w:rFonts w:ascii="Sylfaen" w:eastAsia="Sylfaen" w:hAnsi="Sylfaen" w:cs="Sylfaen"/>
          <w:b/>
          <w:position w:val="20"/>
          <w:sz w:val="20"/>
        </w:rPr>
        <w:t xml:space="preserve">ტელეფონი   •  </w:t>
      </w:r>
      <w:r>
        <w:rPr>
          <w:rFonts w:ascii="Sylfaen" w:eastAsia="Sylfaen" w:hAnsi="Sylfaen" w:cs="Sylfaen"/>
          <w:position w:val="20"/>
          <w:sz w:val="20"/>
        </w:rPr>
        <w:t>0322 330 330; 0322 76 76 76</w:t>
      </w:r>
    </w:p>
    <w:p w14:paraId="04651BD4" w14:textId="4C9C6C97" w:rsidR="008C5D6B" w:rsidRDefault="008D5F6B">
      <w:r>
        <w:rPr>
          <w:rFonts w:ascii="Sylfaen" w:eastAsia="Sylfaen" w:hAnsi="Sylfaen" w:cs="Sylfaen"/>
          <w:b/>
          <w:sz w:val="20"/>
        </w:rPr>
        <w:t xml:space="preserve">მსესხებელი/მოვალე   •  </w:t>
      </w:r>
      <w:r w:rsidR="000955A1">
        <w:rPr>
          <w:rFonts w:ascii="Sylfaen" w:hAnsi="Sylfaen"/>
          <w:color w:val="000000"/>
          <w:sz w:val="24"/>
          <w:lang w:val="ka-GE"/>
        </w:rPr>
        <w:t>_____</w:t>
      </w:r>
    </w:p>
    <w:p w14:paraId="35E93CED" w14:textId="64DC8588" w:rsidR="008C5D6B" w:rsidRDefault="008D5F6B">
      <w:r>
        <w:rPr>
          <w:rFonts w:ascii="Sylfaen" w:eastAsia="Sylfaen" w:hAnsi="Sylfaen" w:cs="Sylfaen"/>
          <w:b/>
          <w:sz w:val="20"/>
        </w:rPr>
        <w:t xml:space="preserve">პ/ნ •  </w:t>
      </w:r>
      <w:r w:rsidR="000955A1">
        <w:rPr>
          <w:rFonts w:ascii="Sylfaen" w:hAnsi="Sylfaen"/>
          <w:color w:val="000000"/>
          <w:sz w:val="24"/>
          <w:lang w:val="ka-GE"/>
        </w:rPr>
        <w:t>_____</w:t>
      </w:r>
    </w:p>
    <w:p w14:paraId="4FD330AE" w14:textId="70B1B1E0" w:rsidR="008C5D6B" w:rsidRDefault="008D5F6B">
      <w:r>
        <w:rPr>
          <w:rFonts w:ascii="Sylfaen" w:eastAsia="Sylfaen" w:hAnsi="Sylfaen" w:cs="Sylfaen"/>
          <w:b/>
          <w:sz w:val="20"/>
        </w:rPr>
        <w:t xml:space="preserve">პ/მ N •  </w:t>
      </w:r>
      <w:r w:rsidR="000955A1">
        <w:rPr>
          <w:rFonts w:ascii="Sylfaen" w:hAnsi="Sylfaen"/>
          <w:color w:val="000000"/>
          <w:sz w:val="24"/>
          <w:lang w:val="ka-GE"/>
        </w:rPr>
        <w:t>_____</w:t>
      </w:r>
    </w:p>
    <w:p w14:paraId="5B2EB1DA" w14:textId="77777777" w:rsidR="000955A1" w:rsidRDefault="008D5F6B">
      <w:pPr>
        <w:rPr>
          <w:rFonts w:ascii="Sylfaen" w:hAnsi="Sylfaen"/>
          <w:color w:val="000000"/>
          <w:sz w:val="24"/>
          <w:lang w:val="ka-GE"/>
        </w:rPr>
      </w:pPr>
      <w:r>
        <w:rPr>
          <w:rFonts w:ascii="Sylfaen" w:eastAsia="Sylfaen" w:hAnsi="Sylfaen" w:cs="Sylfaen"/>
          <w:b/>
          <w:sz w:val="20"/>
        </w:rPr>
        <w:t xml:space="preserve">დაბადებული  •  </w:t>
      </w:r>
      <w:r w:rsidR="000955A1">
        <w:rPr>
          <w:rFonts w:ascii="Sylfaen" w:hAnsi="Sylfaen"/>
          <w:color w:val="000000"/>
          <w:sz w:val="24"/>
          <w:lang w:val="ka-GE"/>
        </w:rPr>
        <w:t>_____</w:t>
      </w:r>
    </w:p>
    <w:p w14:paraId="18E1C631" w14:textId="77777777" w:rsidR="000955A1" w:rsidRDefault="008D5F6B">
      <w:pPr>
        <w:rPr>
          <w:rFonts w:ascii="Sylfaen" w:hAnsi="Sylfaen"/>
          <w:color w:val="000000"/>
          <w:sz w:val="24"/>
          <w:lang w:val="ka-GE"/>
        </w:rPr>
      </w:pPr>
      <w:r>
        <w:rPr>
          <w:rFonts w:ascii="Sylfaen" w:eastAsia="Sylfaen" w:hAnsi="Sylfaen" w:cs="Sylfaen"/>
          <w:b/>
          <w:sz w:val="20"/>
        </w:rPr>
        <w:t xml:space="preserve">მცხოვრები  •  </w:t>
      </w:r>
      <w:r w:rsidR="000955A1">
        <w:rPr>
          <w:rFonts w:ascii="Sylfaen" w:hAnsi="Sylfaen"/>
          <w:color w:val="000000"/>
          <w:sz w:val="24"/>
          <w:lang w:val="ka-GE"/>
        </w:rPr>
        <w:t>_____</w:t>
      </w:r>
    </w:p>
    <w:p w14:paraId="57B4BF9C" w14:textId="6E7A262E" w:rsidR="008C5D6B" w:rsidRDefault="008D5F6B">
      <w:r>
        <w:rPr>
          <w:rFonts w:ascii="Sylfaen" w:eastAsia="Sylfaen" w:hAnsi="Sylfaen" w:cs="Sylfaen"/>
          <w:b/>
          <w:sz w:val="20"/>
        </w:rPr>
        <w:t xml:space="preserve">რეგისტრირებული მისამართი  •  </w:t>
      </w:r>
      <w:r w:rsidR="000955A1">
        <w:rPr>
          <w:rFonts w:ascii="Sylfaen" w:hAnsi="Sylfaen"/>
          <w:color w:val="000000"/>
          <w:sz w:val="24"/>
          <w:lang w:val="ka-GE"/>
        </w:rPr>
        <w:t>_____</w:t>
      </w:r>
    </w:p>
    <w:p w14:paraId="4C27B2B7" w14:textId="524EADCD" w:rsidR="008C5D6B" w:rsidRDefault="008D5F6B">
      <w:r>
        <w:rPr>
          <w:rFonts w:ascii="Sylfaen" w:eastAsia="Sylfaen" w:hAnsi="Sylfaen" w:cs="Sylfaen"/>
          <w:b/>
          <w:sz w:val="20"/>
        </w:rPr>
        <w:t xml:space="preserve">მიმღების ბანკი  •  </w:t>
      </w:r>
      <w:r w:rsidR="000955A1">
        <w:rPr>
          <w:rFonts w:ascii="Sylfaen" w:hAnsi="Sylfaen"/>
          <w:color w:val="000000"/>
          <w:sz w:val="24"/>
          <w:lang w:val="ka-GE"/>
        </w:rPr>
        <w:t>_____</w:t>
      </w:r>
    </w:p>
    <w:p w14:paraId="29FFF7AA" w14:textId="6E4049B1" w:rsidR="008C5D6B" w:rsidRDefault="008D5F6B">
      <w:r>
        <w:rPr>
          <w:rFonts w:ascii="Sylfaen" w:eastAsia="Sylfaen" w:hAnsi="Sylfaen" w:cs="Sylfaen"/>
          <w:b/>
          <w:sz w:val="20"/>
        </w:rPr>
        <w:t xml:space="preserve">ბანკის კოდი  •  </w:t>
      </w:r>
      <w:r w:rsidR="000955A1">
        <w:rPr>
          <w:rFonts w:ascii="Sylfaen" w:hAnsi="Sylfaen"/>
          <w:color w:val="000000"/>
          <w:sz w:val="24"/>
          <w:lang w:val="ka-GE"/>
        </w:rPr>
        <w:t>_____</w:t>
      </w:r>
    </w:p>
    <w:p w14:paraId="5BCCFEC9" w14:textId="43226E4C" w:rsidR="008C5D6B" w:rsidRDefault="008D5F6B">
      <w:r>
        <w:rPr>
          <w:rFonts w:ascii="Sylfaen" w:eastAsia="Sylfaen" w:hAnsi="Sylfaen" w:cs="Sylfaen"/>
          <w:b/>
          <w:sz w:val="20"/>
        </w:rPr>
        <w:t xml:space="preserve">ბანკის ანგარიში  •  </w:t>
      </w:r>
      <w:r w:rsidR="000955A1">
        <w:rPr>
          <w:rFonts w:ascii="Sylfaen" w:hAnsi="Sylfaen"/>
          <w:color w:val="000000"/>
          <w:sz w:val="24"/>
          <w:lang w:val="ka-GE"/>
        </w:rPr>
        <w:t>_____</w:t>
      </w:r>
    </w:p>
    <w:p w14:paraId="6257508A" w14:textId="44FEEFC1" w:rsidR="008C5D6B" w:rsidRDefault="008D5F6B">
      <w:r>
        <w:rPr>
          <w:rFonts w:ascii="Sylfaen" w:eastAsia="Sylfaen" w:hAnsi="Sylfaen" w:cs="Sylfaen"/>
          <w:b/>
          <w:sz w:val="20"/>
        </w:rPr>
        <w:t xml:space="preserve">ტელეფონი  •  </w:t>
      </w:r>
      <w:r w:rsidR="000955A1">
        <w:rPr>
          <w:rFonts w:ascii="Sylfaen" w:hAnsi="Sylfaen"/>
          <w:color w:val="000000"/>
          <w:sz w:val="24"/>
          <w:lang w:val="ka-GE"/>
        </w:rPr>
        <w:t>_____</w:t>
      </w:r>
    </w:p>
    <w:p w14:paraId="4AB9B113" w14:textId="5148A1DB" w:rsidR="008C5D6B" w:rsidRDefault="008D5F6B">
      <w:r>
        <w:rPr>
          <w:rFonts w:ascii="Sylfaen" w:eastAsia="Sylfaen" w:hAnsi="Sylfaen" w:cs="Sylfaen"/>
          <w:b/>
          <w:sz w:val="20"/>
        </w:rPr>
        <w:t xml:space="preserve">ელ.ფოსტა  •  </w:t>
      </w:r>
      <w:r w:rsidR="000955A1">
        <w:rPr>
          <w:rFonts w:ascii="Sylfaen" w:hAnsi="Sylfaen"/>
          <w:color w:val="000000"/>
          <w:sz w:val="24"/>
          <w:lang w:val="ka-GE"/>
        </w:rPr>
        <w:t>_____</w:t>
      </w:r>
    </w:p>
    <w:p w14:paraId="50CAF1CE" w14:textId="14DE5C35" w:rsidR="008C5D6B" w:rsidRDefault="008D5F6B">
      <w:pPr>
        <w:jc w:val="both"/>
      </w:pPr>
      <w:r>
        <w:rPr>
          <w:rFonts w:ascii="Sylfaen" w:eastAsia="Sylfaen" w:hAnsi="Sylfaen" w:cs="Sylfaen"/>
          <w:sz w:val="20"/>
        </w:rPr>
        <w:t xml:space="preserve">სესხის გაცემა ხდება გენერალური ხელშეკრულების მიხედვით </w:t>
      </w:r>
      <w:r w:rsidR="000955A1">
        <w:rPr>
          <w:rFonts w:ascii="Sylfaen" w:hAnsi="Sylfaen"/>
          <w:color w:val="000000"/>
          <w:sz w:val="24"/>
          <w:lang w:val="ka-GE"/>
        </w:rPr>
        <w:t>_____</w:t>
      </w:r>
      <w:r w:rsidR="000955A1">
        <w:rPr>
          <w:rFonts w:ascii="Sylfaen" w:hAnsi="Sylfaen"/>
          <w:color w:val="000000"/>
          <w:sz w:val="24"/>
          <w:lang w:val="ka-GE"/>
        </w:rPr>
        <w:t xml:space="preserve"> </w:t>
      </w:r>
      <w:r>
        <w:rPr>
          <w:rFonts w:ascii="Sylfaen" w:eastAsia="Sylfaen" w:hAnsi="Sylfaen" w:cs="Sylfaen"/>
          <w:sz w:val="20"/>
        </w:rPr>
        <w:t>ლარის ფარგლებში, რომელიც მოქმედია 120 თვის განმავლობაში. გთხოვთ, გაითვალისწინოთ, რომ ამ პერიოდის განმავლობაში ზემოაღნიშნული ლიმიტის ფარგლებში მსეხებელზე დამატებით კრედიტის გაცემის შემთხვევაში, კრედიტის გაცემაზე თქვენი დამატებითი თანხმობა არ იქნება საჭირო და თქვენი თავდებობა/ქონების უზრუნველყოფის მოცულობა გავრცელდება გენერალური ხელშეკრულების უზრუნველყოფის ფარგლებში  გაცემულ ყველა კრედიტზე.</w:t>
      </w:r>
    </w:p>
    <w:p w14:paraId="14AB45C1" w14:textId="77777777" w:rsidR="008C5D6B" w:rsidRDefault="008D5F6B">
      <w:r>
        <w:rPr>
          <w:rFonts w:ascii="Sylfaen" w:eastAsia="Sylfaen" w:hAnsi="Sylfaen" w:cs="Sylfaen"/>
        </w:rPr>
        <w:t xml:space="preserve"> </w:t>
      </w:r>
    </w:p>
    <w:p w14:paraId="099FAF65" w14:textId="77777777" w:rsidR="008C5D6B" w:rsidRDefault="008D5F6B">
      <w:pPr>
        <w:jc w:val="both"/>
      </w:pPr>
      <w:r>
        <w:rPr>
          <w:rFonts w:ascii="Sylfaen" w:eastAsia="Sylfaen" w:hAnsi="Sylfaen" w:cs="Sylfaen"/>
          <w:sz w:val="20"/>
        </w:rPr>
        <w:t>ერთობლივი სურვილის შესაბამისად ვხელმძღვანელობთ რა საქართველოს მოქმედი კანონმდებლობით, ვდებთ წინამდებარე ხელშეკრულებას შემდეგზე:</w:t>
      </w:r>
    </w:p>
    <w:p w14:paraId="4E186499" w14:textId="77777777" w:rsidR="008C5D6B" w:rsidRDefault="008D5F6B">
      <w:pPr>
        <w:jc w:val="center"/>
      </w:pPr>
      <w:r>
        <w:rPr>
          <w:rFonts w:ascii="Sylfaen" w:eastAsia="Sylfaen" w:hAnsi="Sylfaen" w:cs="Sylfaen"/>
          <w:b/>
          <w:sz w:val="20"/>
        </w:rPr>
        <w:lastRenderedPageBreak/>
        <w:t>ხელშეკრულების საგანი</w:t>
      </w:r>
    </w:p>
    <w:p w14:paraId="18D8102F" w14:textId="77777777" w:rsidR="008C5D6B" w:rsidRDefault="008D5F6B">
      <w:r>
        <w:rPr>
          <w:rFonts w:ascii="Sylfaen" w:eastAsia="Sylfaen" w:hAnsi="Sylfaen" w:cs="Sylfaen"/>
          <w:sz w:val="20"/>
        </w:rPr>
        <w:t xml:space="preserve">1.1. წინამდებარე ხელშეკრულებით გამსესხებელი ხსნის გენერალურ საკრედიტო ხაზს და ადგენს საკრედიტო თანხის ლიმიტს, ვადას და პროცენტს, რის ფარგლებშიც ცალკეულ საკრედიტო მოთხოვნის განხილვისა და დამტკიცების გზით, მსესხებლისთვის გასწევს სასყიდლიან მომსახურებას ხაზის შემადგენელი: საკრედიტო ან/და სხვა საკრედიტო პროდუქტებით მომსახურების ხელშეკრულებების დადგენის გზით, რაც გაიცემა ამ ხაზის მომსახურების მიზნით დადებული შემადგენელი ხელშეკრულებებით (შემდგომში შემადგენელი ხელშეკრულება). გენერალური საკრედიტო ხაზის შემადგენელი ხელშეკრულებების დადებისას გამსესხებელი გასცემს: კრედიტებს, საკრედიტო ხაზებს და სხვა სახის პროდუქტებს; ხელშეკრულებით განსაზღვრული ვადის და თანხის ფარგლებში შეუზღუდავად განიხილება მსესხებლის კრედიტ(ებ)ით დაფინანსების მოთხოვნები, გამსესხებლის შიდა პროცედურების გავლის შემდეგ იმგვარად, რომ ათვისებული თანხების მოქმედმა ჯამურმა ნაშთმა არ გადააჭარბოს გენერალური საკრედიტო ხაზის ლიმიტს, ამავდროულად ითვალისწინებდეს დროის გონივრულ პერიოდს მსესხებლის მიერ ათვისებული თანხების დაფარვისთვის გენერალური საკრედიტო ხაზის მოქმედების ვადის დასრულებამდე. შემადგენელი ხელშეკრულებები მათ დანართებითურთ, დადებისთანავე განიხილება, როგორც გენერალური საკრედიტო ხაზის ხელშეკრულების განუყოფელი ნაწილი და მათზე სრულად ვრცელდება ამ ხელშეკრულებით დადგენილი პირობები. შესაბამისად, ის პირობები, რაც შეთანხმებულია ამ ხელშეკრულებით, აღარ საჭიროებს შემადგენელ ხელშეკრულებებში დამატებით შეთანხმებას, თუკი შემადგენელი ხელშეკრულებით ცალსახად არ იქნა განსაზღვრული რაიმე კონკრეტული სხვა პირობა. წინამდებარე ხელშეკრულებით განსაზღვრული საკრედიტო ლიმიტი არ ნიშნავს იმას, რომ გამსესხებელი ვალდებულია გასცეს მაქსიმალური ლიმიტის ოდენობის სესხი. მსესხებლის ყოველი კონკრეტული მოთხოვნის შესაბამისად, გამსესხებელი თავად წყვეტს გასცეს თუ არა სესხი და იგი თავისი შეხედულებით ადგენს გასაცემი სესხის მაქსიმალურ ოდენობას ერთიანი საკრედიტო ლიმიტის გათვალისწინებით. </w:t>
      </w:r>
    </w:p>
    <w:p w14:paraId="33F1A34E" w14:textId="77777777" w:rsidR="008C5D6B" w:rsidRDefault="008D5F6B">
      <w:pPr>
        <w:jc w:val="both"/>
      </w:pPr>
      <w:r>
        <w:rPr>
          <w:rFonts w:ascii="Sylfaen" w:eastAsia="Sylfaen" w:hAnsi="Sylfaen" w:cs="Sylfaen"/>
          <w:sz w:val="20"/>
        </w:rPr>
        <w:t>1.2. საკრედიტო ხაზის საერთო პირობები :</w:t>
      </w:r>
    </w:p>
    <w:p w14:paraId="5812C512" w14:textId="34099605" w:rsidR="008C5D6B" w:rsidRDefault="008D5F6B">
      <w:r>
        <w:rPr>
          <w:rFonts w:ascii="Sylfaen" w:eastAsia="Sylfaen" w:hAnsi="Sylfaen" w:cs="Sylfaen"/>
          <w:sz w:val="20"/>
        </w:rPr>
        <w:t xml:space="preserve">1.2.1 ერთიანი საკრედიტო ლიმიტი : </w:t>
      </w:r>
      <w:r w:rsidR="000955A1">
        <w:rPr>
          <w:rFonts w:ascii="Sylfaen" w:hAnsi="Sylfaen"/>
          <w:color w:val="000000"/>
          <w:sz w:val="24"/>
          <w:lang w:val="ka-GE"/>
        </w:rPr>
        <w:t>_____</w:t>
      </w:r>
    </w:p>
    <w:p w14:paraId="631F264B" w14:textId="77777777" w:rsidR="008C5D6B" w:rsidRDefault="008D5F6B">
      <w:r>
        <w:rPr>
          <w:rFonts w:ascii="Sylfaen" w:eastAsia="Sylfaen" w:hAnsi="Sylfaen" w:cs="Sylfaen"/>
          <w:sz w:val="20"/>
        </w:rPr>
        <w:t>1.2.2 ხაზის მოქმედების ვადა : 120 თვე</w:t>
      </w:r>
    </w:p>
    <w:p w14:paraId="3D0CF485" w14:textId="77777777" w:rsidR="008C5D6B" w:rsidRDefault="008D5F6B">
      <w:r>
        <w:rPr>
          <w:rFonts w:ascii="Sylfaen" w:eastAsia="Sylfaen" w:hAnsi="Sylfaen" w:cs="Sylfaen"/>
          <w:sz w:val="20"/>
        </w:rPr>
        <w:t>1.2.3 მაქსიმალური ეფექტური საპროცენტო განაკვეთი : არაუმეტეს 50%-ისა</w:t>
      </w:r>
    </w:p>
    <w:p w14:paraId="350D7406" w14:textId="77777777" w:rsidR="008C5D6B" w:rsidRDefault="008D5F6B">
      <w:r>
        <w:rPr>
          <w:rFonts w:ascii="Sylfaen" w:eastAsia="Sylfaen" w:hAnsi="Sylfaen" w:cs="Sylfaen"/>
          <w:sz w:val="20"/>
        </w:rPr>
        <w:t>1.2.4 საკრედიტო ხაზის გახსნის თარიღი : 02/02/2022</w:t>
      </w:r>
    </w:p>
    <w:p w14:paraId="6028DE9F" w14:textId="77777777" w:rsidR="008C5D6B" w:rsidRDefault="008D5F6B">
      <w:r>
        <w:rPr>
          <w:rFonts w:ascii="Sylfaen" w:eastAsia="Sylfaen" w:hAnsi="Sylfaen" w:cs="Sylfaen"/>
          <w:sz w:val="20"/>
        </w:rPr>
        <w:t>1.2.5 საკრედიტო ხაზის დახურვის თარიღი : 02/02/2032</w:t>
      </w:r>
    </w:p>
    <w:p w14:paraId="1AF16ECD" w14:textId="77777777" w:rsidR="008C5D6B" w:rsidRDefault="008D5F6B">
      <w:r>
        <w:rPr>
          <w:rFonts w:ascii="Sylfaen" w:eastAsia="Sylfaen" w:hAnsi="Sylfaen" w:cs="Sylfaen"/>
          <w:sz w:val="20"/>
        </w:rPr>
        <w:t>1.2.6 არსებითი პირობა : გენერალური საკრედიტო ხაზით მომსახურების ხელშეკრულების ფარგლებში გაცემული კრედიტების არსებითი პირობები განისაზღვრება შემადგენელი ხელშეკრულებებით</w:t>
      </w:r>
    </w:p>
    <w:p w14:paraId="3B347DAC" w14:textId="77777777" w:rsidR="008C5D6B" w:rsidRDefault="008D5F6B">
      <w:r>
        <w:rPr>
          <w:rFonts w:ascii="Sylfaen" w:eastAsia="Sylfaen" w:hAnsi="Sylfaen" w:cs="Sylfaen"/>
          <w:sz w:val="20"/>
        </w:rPr>
        <w:t>1.2.7 უზრუნველყოფა : მსესხებლის მიერ ნაკისრი ვალდებულებების უზრუნველყოფის მიზნით დადებული შემადგენელი ხელშეკრულებები წარმოადგენენ გენერალური საკრედიტო ხაზით მომსახურების ხელშეკრულების განუყოფელ ნაწილს, რაც გულისხმობს, რომ უზრუნველყოფილია გამსესხებლის მოთხოვნები მსესხებლის მიმართ. იმ შემთხვევაში, თუ უზრუნველყოფის საგნის რეალიზაციით მიღებული თანხა არ იქნება საკმარისი გამსესხებლის მოთხოვნის სრულად დასაფარად, გამსესხებელი უფლებამოსილია აღსრულება მიაქციოს მსესხებლის სხვა უძრავ-მოძრავ ქონებაზე მოთხოვნის სრულად დაკმაყოფილების მიზნით. (აღნიშნული მოთხოვნა ვრცელდება მხოლოდ იმ შემთხვევაში თუ გირავნობის ხელშეკრულებით უზრუნველყოფილი სესხი გაცემულია მსესხებლის გადამხდელუნარიანობის ანალიზის საფუძველზე ან/და თუ უზრუნველყოფაში შემოთავაზებული ქონება მიჩნეულია განზრახ განადგურებულად/გადამალულად).</w:t>
      </w:r>
    </w:p>
    <w:p w14:paraId="67C60919" w14:textId="77777777" w:rsidR="008C5D6B" w:rsidRDefault="008D5F6B">
      <w:r>
        <w:rPr>
          <w:rFonts w:ascii="Sylfaen" w:eastAsia="Sylfaen" w:hAnsi="Sylfaen" w:cs="Sylfaen"/>
        </w:rPr>
        <w:lastRenderedPageBreak/>
        <w:t xml:space="preserve"> </w:t>
      </w:r>
    </w:p>
    <w:p w14:paraId="3357E737" w14:textId="77777777" w:rsidR="008C5D6B" w:rsidRDefault="008D5F6B">
      <w:pPr>
        <w:jc w:val="both"/>
      </w:pPr>
      <w:r>
        <w:rPr>
          <w:rFonts w:ascii="Sylfaen" w:eastAsia="Sylfaen" w:hAnsi="Sylfaen" w:cs="Sylfaen"/>
          <w:sz w:val="20"/>
        </w:rPr>
        <w:t>1.3. მხარეები თანხმდებიან, რომ წინამდებარე ხელშეკრულების უზრუნველსაყოფად წარმოდგენილი გირავნობის საგანი განზრახ ან განადგურებულად/გადამალულად მიიჩნევა შემდეგ შემთხვევებში: გირავნობის საგანი მსესხებლის/მესაკუთრის მიერ განზრახ განადგურებულად მიიჩნევა იმ შემთხვევაში, როდესაც გამსესხებლის მიერ სესხის გაცემის მომენტისთვის გირავნობის საგნის შეფასების აქტით განსაზღვრული ღირებულება შემცირებულია არანაკლებ 30%-ისა რაც დგინდება გირავნობის საგნის განმეორებითი შეფასების აქტით. (ღირებულების შემცირებად არ ჩაითვლება სესხის გაცემის და შესაბამისი შეფასების მომენტიდან გირავნობის საგნის წლიური ცვეთა - ყოველწლიურად არაუმეტეს შეფასების აქტით განსაზღვრული საბაზრო ღირებულების 10%-ის ოდენობით); გირავნობის საგანი მსესხებლის/მესაკუთრის მიერ განზრახ განადგურებულად მიიჩნევა იმ შემთხვევაში, თუ გირავნობის საგნის არსებული მდგომარეობა არ შეესაბამება თავდაპირველი შეფასების აქტით (სესხის გაცემის მომენტისთვის შედგენილი შეფასების აქტი) განსაზღვრული გირრავნობის საგნის მდგომარეობას (ავტომანქანა დაშლილია, ამოღებულია მნიშვნელოვანი ნაწილები, განადგურებულია/დამწვარია, არსებობს თვალსაჩინო დაზიანებები და ყოველივე ზემოთ ჩამოთვლილი შემთხვევა დასტურდება გამსესხებლის მიერ გადაღებული ფოტო/ვიდეო მასალით), მიუხედავად იმისა აღნიშნული დაზიანებები გამოწვეული იქნა უშუალოდ მსესხებლის თუ ნებისმიერი სხვა მესამე პირის მიერ; გირავნობის საგანი მსესხებლის / მესაკუთრის მიერ განზრახ განადგურებულად მიიჩნევა იმ შემთხვევაში თუ გირავნობის საგანი დაზიანდა ან განადგურდა ავტოსაგზაო შემთხვევაის შედეგად და თუ: • ავტოსაგზაო შემთხვევის შესახებ არ იქნა წარმოდგენილი შესაბამისი ავტოსაგზაო შემთხვევის აქტი გაცემული საპატრულო პოლიციის წარმომადგენლის მიერ, აღნიშნული ავტოსაგზაო შემთვევიდან არაუგვიანეს 5 სამუშაო დღისა; • ავტოსაგზაო შემთხვევის დროს გირავნობის საგანს მართავდა მსესხებელი ან სხვა მესამე პირი არაფხიზელ მდგომარეობაში; • ავტოსაგზაო შემთხვევის დროს გირავნობის საგანს მართავდა არაუფლებამოსილი (მართვის მოწმობის არმქონე) პირი; • ავტოსაგზაო შემთხვევის დადგომა გამოწვეული იქნა მსესხებლის ან სხვა მესამე პირის (გირავნობის საგნის მძღოლის) მიერ საგზაო მოძრაობის წესების დარღვევით; • ნებისმიერ შემთხვევაში ავტოსაგზაო შემთხვევისას თუ ავტოსატრანსპორტო საშუალებას მართავდა არაუფლებამოსილი პირი (უფლებამოსილ პირთა სია განსაზღვრულია დანართის სახით); • მსესხებელი/დამგირავებელი საკუთარი სურვილით დააზღვევს გირავნობის საგანს გამსესხებლის/მოგირავნის წერილობითი თანხმობის გარეშე ან/და იმ შემთხვევაში თუ გამსესხებელი/მოგირავნე არ იქნება რეგისტრირებული მოსარგებლედ სადაზღვეო პოლისში, რაც გირავნობის საგნის დაკარგვის, დაზიანების, განადგურების ან ნებისმიერი სხვა სადაზღვევო შემთხვევის დადგომისას შეუძლებელს გახდის გამსესხებლის/მოგირავნისთვის ზიანის ანაზღაურებას. გირავნობის საგანი გადამალულად მიიჩნევა თუ გამსესხებლის მოთხოვნიდან (მოთხოვნად მიიჩნევა მსესხებლისთვის/მესაკუთრისთვის გაგზავნილი შეტყობინება მხარეთა შორის დადებული ხელშეკრულებით განსაზღვრული წესით) არაუგვიანეს 3 კვირის ვადაში მსესხებლის/მესაკუთრის მიერ გამსესხებლისთვის/მოგირავნისთვის არ იქნა წარმოდგენილი ავტოსატრანსპორტო საშუალება ან თუ გირავნობის საგანი დასმულია ძებნა-დაკავებაზე აღსრულების ეროვნული ბიუროს მიერ და ვერ იქნა მოძიებული ძებნა-დაკავებაზე დასმიდან 2 თვის განმავლობაში.  იმ შემთხვევაში თუ გირავნობის საგანი ზემოთჩამოთვლილი რომელიმე შემთხვევის დადგომის შედეგად განადგურდება ან აღმოჩნდება გადამალული მსესხებელი/მესაკუთრე წინამდებარე ხელშეკრულებით ნაკისრ ვალდებულებებზე პასუხისმგებელია მთელი თავისი ქონებით.  წინამდებარე ხელშეკრულებაზე ხელმოწერით მსესხებელი/მესაკუთრე ადასტურებს, რომ ეთანხმება გირავნობის საგნის შეფასებას თანახმად გამსესხებლის მიერ მომზადებული შეფასების აქტისა, არ აქვს ამასთან დაკავშირებით არანაირი პრეტენზია.  მხარეები ვთანხმდებით, რომ წინამდებარე ხელშეკრულებით ვადგენთ იმ პირობებს და განვსაზღვრავთ იმ უზრუნველყოფას, რაც გამოყენებული იქნება მსესხებლის მიმართ გამსესხებლის მოთხოვნის სრულად უზრუნველსაყოფად. მსესხებელი აცხადებს, რომ უზრუნველყოფის ხელშეკრულების დადება ამ ხაზის და ხაზიდან მისაღები კრედიტების უზრუნველყოფის მიზნით წარმოადგენს კრედიტების მიღების აუცილებელ პირობას.</w:t>
      </w:r>
    </w:p>
    <w:p w14:paraId="4E4DE85F" w14:textId="77777777" w:rsidR="008C5D6B" w:rsidRDefault="008D5F6B">
      <w:pPr>
        <w:jc w:val="center"/>
      </w:pPr>
      <w:r>
        <w:rPr>
          <w:rFonts w:ascii="Sylfaen" w:eastAsia="Sylfaen" w:hAnsi="Sylfaen" w:cs="Sylfaen"/>
          <w:b/>
          <w:sz w:val="20"/>
        </w:rPr>
        <w:lastRenderedPageBreak/>
        <w:t>2. მსესხებლის გარანტიები და განცხადებები</w:t>
      </w:r>
    </w:p>
    <w:p w14:paraId="1DD8519E" w14:textId="77777777" w:rsidR="008C5D6B" w:rsidRDefault="008D5F6B">
      <w:pPr>
        <w:jc w:val="both"/>
      </w:pPr>
      <w:r>
        <w:rPr>
          <w:rFonts w:ascii="Sylfaen" w:eastAsia="Sylfaen" w:hAnsi="Sylfaen" w:cs="Sylfaen"/>
          <w:sz w:val="20"/>
        </w:rPr>
        <w:t xml:space="preserve">2.1. მსესხებელი იძლევა გარანტიას და აცხადებს რომ: </w:t>
      </w:r>
    </w:p>
    <w:p w14:paraId="0EBFCA5B" w14:textId="77777777" w:rsidR="008C5D6B" w:rsidRDefault="008D5F6B">
      <w:r>
        <w:rPr>
          <w:rFonts w:ascii="Sylfaen" w:eastAsia="Sylfaen" w:hAnsi="Sylfaen" w:cs="Sylfaen"/>
          <w:sz w:val="20"/>
        </w:rPr>
        <w:t xml:space="preserve">2.1.1. ხელშეკრულების დადების დღეს მისი მისამართია ხელშეკრულებაში მითითებული მისამართი. ხელშეკრულებაში მითითებულ მისამართზე, მათ შორის ელექტრონულ მისამართზე და ტელეფონის ნომერზე თანახმაა მიიღოს კრედიტორის მიერ გამოგზავნილი ყველანაირი შეტყობინება (გზავნილი). ყველა შეტყობინება, რაც გაიგზავნება კრედიტორის მიერ ხელშეკრულებაში მითითებულ მსესხებლის მისამართზე (მათ შორის ფაქტობრივ მისამართზე, ელექტრონულ მისამართზე და ტელეფონის ნომერზე), მიუხედავად მისი ჩაბარებისა, ჩაუბარებლობისა ან ჩაბარებაზე უარის თქმისა, ჩაითვლება მსესხებლის  მიერ მიღებულად; </w:t>
      </w:r>
    </w:p>
    <w:p w14:paraId="6EC2C21F" w14:textId="77777777" w:rsidR="008C5D6B" w:rsidRDefault="008D5F6B">
      <w:r>
        <w:rPr>
          <w:rFonts w:ascii="Sylfaen" w:eastAsia="Sylfaen" w:hAnsi="Sylfaen" w:cs="Sylfaen"/>
          <w:sz w:val="20"/>
        </w:rPr>
        <w:t xml:space="preserve">2.1.2. წინასწარ აცნობებს კრედიტორს თავისი ადგილსამყოფელის (მისამართის) შეცვლის და ახალ ადგილზე გადასვლის (ასეთის ასრებობის შემთხვევაში) შესახებ; </w:t>
      </w:r>
    </w:p>
    <w:p w14:paraId="409E20E3" w14:textId="77777777" w:rsidR="008C5D6B" w:rsidRDefault="008D5F6B">
      <w:r>
        <w:rPr>
          <w:rFonts w:ascii="Sylfaen" w:eastAsia="Sylfaen" w:hAnsi="Sylfaen" w:cs="Sylfaen"/>
          <w:sz w:val="20"/>
        </w:rPr>
        <w:t>2.1.3. ხელშეკრულების დადებისას არ იმყოფება შეცდომაში, მოტყუების, მის წინააღმდეგ გამოყენებული ძალადობის ან მუქარის გავლენის ქვეშ, არ აქვს ადგილი მსესხებლის წინააღმდეგ წინასწარ განზრახულ ბოროტ შეთქმულებას ან მძიმე გარემოებების არსებობას;</w:t>
      </w:r>
    </w:p>
    <w:p w14:paraId="0D608799" w14:textId="77777777" w:rsidR="008C5D6B" w:rsidRDefault="008D5F6B">
      <w:r>
        <w:rPr>
          <w:rFonts w:ascii="Sylfaen" w:eastAsia="Sylfaen" w:hAnsi="Sylfaen" w:cs="Sylfaen"/>
          <w:sz w:val="20"/>
        </w:rPr>
        <w:t>2.1.4. აქვს  ხელშეკრულების დადებისა და შესრულებისათვის საჭირო უფლებამოსილება და შესაძლებლობები;</w:t>
      </w:r>
    </w:p>
    <w:p w14:paraId="4B3EB7F9" w14:textId="77777777" w:rsidR="008C5D6B" w:rsidRDefault="008D5F6B">
      <w:r>
        <w:rPr>
          <w:rFonts w:ascii="Sylfaen" w:eastAsia="Sylfaen" w:hAnsi="Sylfaen" w:cs="Sylfaen"/>
          <w:sz w:val="20"/>
        </w:rPr>
        <w:t xml:space="preserve">2.1.5. არ მონაწილეობს არც ერთ სასამართლო პროცესში (მოპასუხის, მოსარჩელის ან მესამე პირის სახით), რითაც საფრთხე ემუქრება ან შეიძლება დაემუქროს კრედიტორის წინაშე ხელშეკრულებ(ებ)ით  ნაკისრი ვალდებულებების ჯეროვნად შესრულებას. </w:t>
      </w:r>
    </w:p>
    <w:p w14:paraId="4024988F" w14:textId="77777777" w:rsidR="008C5D6B" w:rsidRDefault="008D5F6B">
      <w:r>
        <w:rPr>
          <w:rFonts w:ascii="Sylfaen" w:eastAsia="Sylfaen" w:hAnsi="Sylfaen" w:cs="Sylfaen"/>
          <w:sz w:val="20"/>
        </w:rPr>
        <w:t>2.1.6. კრედიტორმა სრულად უზრუნველყო წინამდებარე  პროდუქტის (კრედიტის) მახასიათებლების შესახებ ისეთი ინფორმაციის განცხადება და მიწოდება, რომელიც შეესაბამება სინამდვილეს და შეცდომაში არ შეყავს მსესხებელი.</w:t>
      </w:r>
    </w:p>
    <w:p w14:paraId="56FD7C44" w14:textId="77777777" w:rsidR="008C5D6B" w:rsidRDefault="008D5F6B">
      <w:r>
        <w:rPr>
          <w:rFonts w:ascii="Sylfaen" w:eastAsia="Sylfaen" w:hAnsi="Sylfaen" w:cs="Sylfaen"/>
          <w:sz w:val="20"/>
        </w:rPr>
        <w:t>2.1.7. მსესხებელი აცხადებს, რომ ხელშეკრულების გაფორმებისას სრულყოფილად გაეცნო ხელშეკრულებას და ხელშეკრულების მნიშვნელოვან პირობებს;</w:t>
      </w:r>
    </w:p>
    <w:p w14:paraId="55952022" w14:textId="77777777" w:rsidR="008C5D6B" w:rsidRDefault="008D5F6B">
      <w:r>
        <w:rPr>
          <w:rFonts w:ascii="Sylfaen" w:eastAsia="Sylfaen" w:hAnsi="Sylfaen" w:cs="Sylfaen"/>
          <w:sz w:val="20"/>
        </w:rPr>
        <w:t xml:space="preserve">2.1.8. საჭიროების შემთხვევაში უარს არ იტყვის ხელშეკრულებით გათვალისწინებული ვალდებულებების შესრულებაზე და მისი პირობების შეცვლაზე კრედიტორის მოთხოვნების გათვალისწინებით. </w:t>
      </w:r>
    </w:p>
    <w:p w14:paraId="54FE939D" w14:textId="77777777" w:rsidR="008C5D6B" w:rsidRDefault="008D5F6B">
      <w:r>
        <w:rPr>
          <w:rFonts w:ascii="Sylfaen" w:eastAsia="Sylfaen" w:hAnsi="Sylfaen" w:cs="Sylfaen"/>
          <w:sz w:val="20"/>
        </w:rPr>
        <w:t>2.1.9. აცნობებს კრედიტორს მისი ფინანსურ და/ან ქონებრივ მდგომარეობაში მოსალოდნელი უარყოფითი ცვლილებების და ასევე იმ გარემოებათა შესახებ, რომლებმაც  შეიძლება  განაპირობონ  ასეთი  ცვლილებები, აღნიშნული გარემოებების განხორციელებამდე 10 კალენდარული დღით ადრე;</w:t>
      </w:r>
    </w:p>
    <w:p w14:paraId="4571D104" w14:textId="77777777" w:rsidR="008C5D6B" w:rsidRDefault="008D5F6B">
      <w:r>
        <w:rPr>
          <w:rFonts w:ascii="Sylfaen" w:eastAsia="Sylfaen" w:hAnsi="Sylfaen" w:cs="Sylfaen"/>
          <w:sz w:val="20"/>
        </w:rPr>
        <w:t>2.1.10. იმ შემთხვევაში, თუ სესხის უზრუნველყოფის საშუალების რეალიზაციით გზით ამოღებული თანხა არ იქნება საკმარისი მთლიანი დავალიანების დასაფარად დამატებით უზრუნველყოფს სახსერების მოძიებას და დავალიანების სრულად დაფარვას.</w:t>
      </w:r>
    </w:p>
    <w:p w14:paraId="3A6C5E45" w14:textId="77777777" w:rsidR="008C5D6B" w:rsidRDefault="008D5F6B">
      <w:r>
        <w:rPr>
          <w:rFonts w:ascii="Sylfaen" w:eastAsia="Sylfaen" w:hAnsi="Sylfaen" w:cs="Sylfaen"/>
          <w:sz w:val="20"/>
        </w:rPr>
        <w:t>2.1.11. წინამდებარე ხელშეკრულებით მსეხებელი კრედიტორის ანიჭებს უფლებამოსილებას ნებისმიერი მესამე პირისგან (სახელმწიფო და კერძო ორგანიზაცია, სსიპ, სამინისტრო, საგადასახადო ორგანო და სხვა) მიიღოს ყველანაირი მისთვის საჭირო ინფორმაცია, დოკუმენტები და კომენტარები მსესხებლის შესახებ.</w:t>
      </w:r>
    </w:p>
    <w:p w14:paraId="6A695268" w14:textId="77777777" w:rsidR="008C5D6B" w:rsidRDefault="008D5F6B">
      <w:r>
        <w:rPr>
          <w:rFonts w:ascii="Sylfaen" w:eastAsia="Sylfaen" w:hAnsi="Sylfaen" w:cs="Sylfaen"/>
        </w:rPr>
        <w:t xml:space="preserve"> </w:t>
      </w:r>
    </w:p>
    <w:p w14:paraId="658B5BB6" w14:textId="77777777" w:rsidR="008C5D6B" w:rsidRDefault="008D5F6B">
      <w:r>
        <w:rPr>
          <w:rFonts w:ascii="Sylfaen" w:eastAsia="Sylfaen" w:hAnsi="Sylfaen" w:cs="Sylfaen"/>
        </w:rPr>
        <w:t xml:space="preserve"> </w:t>
      </w:r>
    </w:p>
    <w:p w14:paraId="2E4A3F97" w14:textId="77777777" w:rsidR="008C5D6B" w:rsidRDefault="008D5F6B">
      <w:pPr>
        <w:jc w:val="center"/>
      </w:pPr>
      <w:r>
        <w:rPr>
          <w:rFonts w:ascii="Sylfaen" w:eastAsia="Sylfaen" w:hAnsi="Sylfaen" w:cs="Sylfaen"/>
          <w:b/>
          <w:sz w:val="20"/>
        </w:rPr>
        <w:t>3. კრედიტის დაფარვის, საპროცენტო სარგებლის და პირგასამტეხლოს დარიცხვისა და გადახდის წესი</w:t>
      </w:r>
    </w:p>
    <w:p w14:paraId="717661F6" w14:textId="77777777" w:rsidR="008C5D6B" w:rsidRDefault="008D5F6B">
      <w:pPr>
        <w:jc w:val="both"/>
      </w:pPr>
      <w:r>
        <w:rPr>
          <w:rFonts w:ascii="Sylfaen" w:eastAsia="Sylfaen" w:hAnsi="Sylfaen" w:cs="Sylfaen"/>
          <w:sz w:val="20"/>
        </w:rPr>
        <w:lastRenderedPageBreak/>
        <w:t xml:space="preserve">3.1. კრედიტ(ებ)ის დაფარვა ხორციელდება გრაფიკით, რაც თან ერთვის შემადგენელ ხელშეკრულებებს. გრაფიკი წარმოადგენს ამ ხელშეკრულებისა და შემადგენელი ხელშეკრულების განუყოფელ ნაწილს. მსესხებლების მიერ გადახდილი თანხით ვალდებულებები იფარება შემდეგი რიგითობით: 1. კრედიტის გაცემასთან/შენარჩუნებასთან დაკავშირებული ფინანსური ხარჯები 2. დარიცხული პირგასამტეხლო; 3. დარიცხული სარგებელი; 4. სესხის ძირითადი თანხა. გამსესხებელი უფლებამოსილია, ნებისმიერ დროს საკუთარი შეხედულებისამებრ მოახდინოს წინამდებარე პუნქტში დადგენილი რიგითობის ცვლილება. მსესხებლის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მსესხებელი უფლებამოსილია აირჩიოს თუ რომელი ვალდებულების დაფარვა სურს. მსესხებელმა თავისი ნება უნდა დააფიქსიროს წერილობითი ფორმით ან გამოაგზავნოს შეტყობინება ელექტრონულ ფოსტაზე caucasuscredit@gmail.com . შეტყობინებას/განცხადებას თან უნდა ახლდეს გადახდის ქვითარი და მომხმარებლის ნება ნათლად უნდა იყოს ჩამოყალიბებული თუ რომელი სესხის დაფარვა სურს. მომხმარებელმა შეტყობინება/განცხადება უნდა წარმოადგინოს იმავე სამუშაო დღეს, რა დღესაც ჩარიცხავს თანხას კომპანიის ანგარიშზე. თუ მომხმარებელი არ წარმოადგენს იმავე დღეს განცხადებას/შეტყობინებას, გამსესხებელი უფლებამოსილია საკუთარი შეხედულებისამებრ მიმართოს გადახდილი თანხა თითოეული სესხის ან/და მასზე დარიცხული სარგებლის ან/და პირგასამტეხლოს დასაფარად; </w:t>
      </w:r>
    </w:p>
    <w:p w14:paraId="65991FF6" w14:textId="77777777" w:rsidR="008C5D6B" w:rsidRDefault="008D5F6B">
      <w:pPr>
        <w:jc w:val="both"/>
      </w:pPr>
      <w:r>
        <w:rPr>
          <w:rFonts w:ascii="Sylfaen" w:eastAsia="Sylfaen" w:hAnsi="Sylfaen" w:cs="Sylfaen"/>
          <w:sz w:val="20"/>
        </w:rPr>
        <w:t>3.2. საპროცენტო სარგებელი იანგარიშება კრედიტით სარგებლობის ფაქტობრივი დღეების შესაბამისად, წელიწადში 365 დღეზე გაანგარიშებით. თუ გამსესხებელი ვადამდე ცალმხრივად შეწყვეტს ამ ხელშეკრულებას, პროცენტის დარიცხვის წესი განისაზღვრება შემადგენელი ხელშეკრულებით შეთანხმებული წესითა და ოდენობით.</w:t>
      </w:r>
    </w:p>
    <w:p w14:paraId="3E6C1B7A" w14:textId="77777777" w:rsidR="008C5D6B" w:rsidRDefault="008D5F6B">
      <w:pPr>
        <w:jc w:val="both"/>
      </w:pPr>
      <w:r>
        <w:rPr>
          <w:rFonts w:ascii="Sylfaen" w:eastAsia="Sylfaen" w:hAnsi="Sylfaen" w:cs="Sylfaen"/>
          <w:sz w:val="20"/>
        </w:rPr>
        <w:t xml:space="preserve">3.3. თუ მსესხებელი დააგვიანებს ან არ გადაიხდის კრედიტის დაფარვის გრაფიკით გათვალისწინებულ ვადებში კრედიტის ძირითად თანხას და დარიცხულ პროცენტს, გამსესხებელი უფლებამოსილია დაარიცხოს, ხოლო მსესხებელი ვალდებულია გადაიხადოს პირგასამტეხლო ყოველ ვადაგადაცილებულ დღეზე შემადგენელი ხელშეკრულებით შეთანხმებული ოდენობით. პირგასამტეხლოს გადახდა არ ათავისუფლებს მსესხებელს ხელშეკრულებითა და გრაფიკით დადგენილი გადასახადების გადახდისაგან. </w:t>
      </w:r>
    </w:p>
    <w:p w14:paraId="5466DB81" w14:textId="77777777" w:rsidR="008C5D6B" w:rsidRDefault="008D5F6B">
      <w:pPr>
        <w:jc w:val="center"/>
      </w:pPr>
      <w:r>
        <w:rPr>
          <w:rFonts w:ascii="Sylfaen" w:eastAsia="Sylfaen" w:hAnsi="Sylfaen" w:cs="Sylfaen"/>
          <w:b/>
          <w:sz w:val="20"/>
        </w:rPr>
        <w:t>4. უზრუნველყოფის საგანთან დაკავშირებული ურთიერთობები</w:t>
      </w:r>
    </w:p>
    <w:p w14:paraId="08FFC8F2" w14:textId="77777777" w:rsidR="008C5D6B" w:rsidRDefault="008D5F6B">
      <w:pPr>
        <w:jc w:val="both"/>
      </w:pPr>
      <w:r>
        <w:rPr>
          <w:rFonts w:ascii="Sylfaen" w:eastAsia="Sylfaen" w:hAnsi="Sylfaen" w:cs="Sylfaen"/>
          <w:sz w:val="20"/>
        </w:rPr>
        <w:t xml:space="preserve">4.1. თუ ხელშეკრულების მოქმედების პერიოდში უზრუნველყოფის საგნის ღირებულება ისე შემცირდა, რომ საფრთხე შეექმნა უზრუნველყოფილ მოთხოვნას ან / და მესაკუთრის მიმართ მესამე პირმა შეიტანა სარჩელი, რომლითაც მოსარჩელე ითხოვს უზრუნველყოფის საგანზე მესაკუთრის საკუთრების უფლების შეწყვეტას, შეზღუდვას, ასეთ შემთხვევაში გამსესხებელი უფლებამოსილია მოსთხოვოს მსესხებელს უზრუნველყოფის საგნის შეცვლა, ხოლო მსესხებელი ვალდებულია დააკმაყოფილოს გამსესხებლის მოთხოვნა. </w:t>
      </w:r>
    </w:p>
    <w:p w14:paraId="57CCA0AA" w14:textId="77777777" w:rsidR="008C5D6B" w:rsidRDefault="008D5F6B">
      <w:pPr>
        <w:jc w:val="both"/>
      </w:pPr>
      <w:r>
        <w:rPr>
          <w:rFonts w:ascii="Sylfaen" w:eastAsia="Sylfaen" w:hAnsi="Sylfaen" w:cs="Sylfaen"/>
          <w:sz w:val="20"/>
        </w:rPr>
        <w:t xml:space="preserve">4.2. გამსესხებლის მიერ 4.1. პუნქტით გათვალისწინებული მოთხოვნის მსესხებლის მიერ შეუსრულებლობის შემთხვევაში გამსესხებელი უფლებამოსილია მოითხოვოს ვალდებულების ვადამდელი შესრულება ან უარი განაცხადის კრედიტის გაცემაზე. </w:t>
      </w:r>
    </w:p>
    <w:p w14:paraId="603C6ECD" w14:textId="77777777" w:rsidR="008C5D6B" w:rsidRDefault="008D5F6B">
      <w:pPr>
        <w:jc w:val="both"/>
      </w:pPr>
      <w:r>
        <w:rPr>
          <w:rFonts w:ascii="Sylfaen" w:eastAsia="Sylfaen" w:hAnsi="Sylfaen" w:cs="Sylfaen"/>
          <w:sz w:val="20"/>
        </w:rPr>
        <w:t xml:space="preserve">4.3. უზრუნველყოფის საგანზე ნებისმიერ სახის ცვლილების (ავტომანქანის ტიპი, ფერი, სახ. ნომერი, მესაკუთრე და ნებისმიერი სხვა ცვლილება) განხორციელების შემთხვევაში, რაც გამოიწვევს გირავნობის საგნის საკუთრების დამადასტურებელი დოკუმენტის - ტექ. პასპორტის ცვლილებას, მსესხებელი/დამგირავებელი ვალდებულია გამსესხებელს/მოგირავნეს წარუდგინოს შეცვლილი ტექ. პასპორტი ასეთი ცვლილების განხორციელებიდან 5 სამუშაო დღის ვადაში. </w:t>
      </w:r>
    </w:p>
    <w:p w14:paraId="09738E89" w14:textId="77777777" w:rsidR="008C5D6B" w:rsidRDefault="008D5F6B">
      <w:pPr>
        <w:jc w:val="both"/>
      </w:pPr>
      <w:r>
        <w:rPr>
          <w:rFonts w:ascii="Sylfaen" w:eastAsia="Sylfaen" w:hAnsi="Sylfaen" w:cs="Sylfaen"/>
          <w:sz w:val="20"/>
        </w:rPr>
        <w:t xml:space="preserve">4.4. მსესხებლის მიერ წინამდებარე და მისი შემადგენელი ხელშეკრულებით ნაკისრი ვალდებულებების შეუსრულებლობის შემთხვევაში გამსესხებელი მიმართავს შსს მომსახურების სააგენტოს გირავნობის მოწმობის გაცემის </w:t>
      </w:r>
      <w:r>
        <w:rPr>
          <w:rFonts w:ascii="Sylfaen" w:eastAsia="Sylfaen" w:hAnsi="Sylfaen" w:cs="Sylfaen"/>
          <w:sz w:val="20"/>
        </w:rPr>
        <w:lastRenderedPageBreak/>
        <w:t>მოთხოვნით. იმ შემთხვევაში, თუ გირავნობის მოწმობის იძულებით აღსრულებაში წარდგენიდან 2 თვის ვადაში ვერ მოხდება გირავნობის საგნის მოძიება, გამსესხებელი უფლებამოსილია მოთხოვნა დაიკმაყოფილოს მსესხებლის საკუთრებაში არსებული ნებისმიერი უძრავ/მოძრავი ქონებიდან.</w:t>
      </w:r>
    </w:p>
    <w:p w14:paraId="312FCC00" w14:textId="77777777" w:rsidR="008C5D6B" w:rsidRDefault="008D5F6B">
      <w:pPr>
        <w:jc w:val="both"/>
      </w:pPr>
      <w:r>
        <w:rPr>
          <w:rFonts w:ascii="Sylfaen" w:eastAsia="Sylfaen" w:hAnsi="Sylfaen" w:cs="Sylfaen"/>
          <w:sz w:val="20"/>
        </w:rPr>
        <w:t xml:space="preserve">4.5. იმ შემთხვევაში თუ გირავნობის საგანი დაიკარგა, განადგურდა, დაზიანდა ან შეწყდა მასზე საკუთრების უფლება მსესხებელი ვალდებულია გამსესხებლისთვის მისაღებ ვადაში აღადგინოს ან გამსესხებელთან შეთანხმებით შეცვალოს იგი იმავე ღირებულების ქონებით. </w:t>
      </w:r>
    </w:p>
    <w:p w14:paraId="11B1F89D" w14:textId="77777777" w:rsidR="008C5D6B" w:rsidRDefault="008D5F6B">
      <w:pPr>
        <w:jc w:val="both"/>
      </w:pPr>
      <w:r>
        <w:rPr>
          <w:rFonts w:ascii="Sylfaen" w:eastAsia="Sylfaen" w:hAnsi="Sylfaen" w:cs="Sylfaen"/>
          <w:sz w:val="20"/>
        </w:rPr>
        <w:t xml:space="preserve">4.6. იმ შემთხვევაში თუ გირავნობის საგანი დაიკარგა და იგი ვერ იქნა მოძიებული დაკარგვიდან 2 თვის განმავლობაში, გამსესხებელი უფლებამოსილია მოთხოვნა დაიკმაყოფილოს მსესხებლის საკუთრებაში არსებული ნებისმიერი უძრავ/მოძრავი ქონებიდან. </w:t>
      </w:r>
    </w:p>
    <w:p w14:paraId="739B65FD" w14:textId="77777777" w:rsidR="008C5D6B" w:rsidRDefault="008D5F6B">
      <w:pPr>
        <w:jc w:val="both"/>
      </w:pPr>
      <w:r>
        <w:rPr>
          <w:rFonts w:ascii="Sylfaen" w:eastAsia="Sylfaen" w:hAnsi="Sylfaen" w:cs="Sylfaen"/>
          <w:sz w:val="20"/>
        </w:rPr>
        <w:t>4.7. იმ შემთხვევაში, თუ უზრუნველყოფის საგნის რეალიზაციით მიღებული თანხა არ იქნება საკმარისი გამსესხებლის მოთხოვნის სრულად დასაფარად, გამსესხებელი უფლებამოსილია აღსრულება მიაქციოს მსესხებლის სხვა უძრავ-მოძრავ ქონებაზე მოთხოვნის სრულად დაკმაყოფილების მიზნით. (აღნიშნული მოთხოვნა ვრცელდება მხოლოდ იმ შემთხვევაში თუ გირავნობის ხელშეკრულებით უზრუნველყოფილი სესხი გაცემულია მსესხებლის გადამხდელუნარიანობის ანალიზის საფუძველზე ან/და თუ უზრუნველყოფაში შემოთავაზებული ქონება მიჩნეულია განზრახ განადგურებულად/გადამალულად).</w:t>
      </w:r>
    </w:p>
    <w:p w14:paraId="2BA49BA3" w14:textId="77777777" w:rsidR="008C5D6B" w:rsidRDefault="008D5F6B">
      <w:pPr>
        <w:jc w:val="center"/>
      </w:pPr>
      <w:r>
        <w:rPr>
          <w:rFonts w:ascii="Sylfaen" w:eastAsia="Sylfaen" w:hAnsi="Sylfaen" w:cs="Sylfaen"/>
          <w:b/>
          <w:sz w:val="20"/>
        </w:rPr>
        <w:t>5. ხელშეკრულების შეწყვეტის პირობები</w:t>
      </w:r>
    </w:p>
    <w:p w14:paraId="64F39873" w14:textId="77777777" w:rsidR="008C5D6B" w:rsidRDefault="008D5F6B">
      <w:pPr>
        <w:jc w:val="both"/>
      </w:pPr>
      <w:r>
        <w:rPr>
          <w:rFonts w:ascii="Sylfaen" w:eastAsia="Sylfaen" w:hAnsi="Sylfaen" w:cs="Sylfaen"/>
          <w:sz w:val="20"/>
        </w:rPr>
        <w:t>5.1. ხელშეკრულების მონაწილე თითოეულ მხარეს უფლება აქვს, მოსთხოვოს მეორე მხარეს ხელშეკრულებ(ებ)ისა და მოქმედი კანონმდებლობის დაცვით ვალდებულებათა კეთილსინდისიერი შესრულება;</w:t>
      </w:r>
    </w:p>
    <w:p w14:paraId="702C649E" w14:textId="77777777" w:rsidR="008C5D6B" w:rsidRDefault="008D5F6B">
      <w:pPr>
        <w:jc w:val="both"/>
      </w:pPr>
      <w:r>
        <w:rPr>
          <w:rFonts w:ascii="Sylfaen" w:eastAsia="Sylfaen" w:hAnsi="Sylfaen" w:cs="Sylfaen"/>
          <w:sz w:val="20"/>
        </w:rPr>
        <w:t xml:space="preserve">5.2. კრედიტორი უფლებამოსილია მსესხებლის მიერ ხელშეკრულებით ნაკისრი ვალდებულებ(ებ)ის შეუსრულებლობის ან არაჯეროვნად შესრულების შემთხვევაში გაუგზავნოს შეტყობინება მსესხებელს და ცალმხრივად ვადაზე ადრე შეწყვიტოს წინამდებარე და მის ფარგლებში გაფორმებული ნებისმიერი ხელსეკრულება, მოსთხოვოს მსესხებელს კრედიტით მიღებული თანხ(ებ)ის, მასზე დარიცხული საპროცენტო სარგებლის, მომსახურეობის საკომისიო(ებ)ის, საურავის/პირგასამტეხლოს და სხვა ხარჯების დაუყოვნებლივ სრული ან ნაწილობრივი დაფარვა, ასევე გირავნობის საგნის გადაცემა. მსესხებელი ვალდებულია კრედიტორისგან ასეთი შეტყობინების მიღების შემდეგ, მასში მითითებულ ვადაში (2 კვირა) დააბრუნოს კრედიტით მიღებული თანხ(ებ)ი, მასზე დარიცხულ საპროცენტო სარგებელთან, მომსახურეობის საკომისიოს და დარიცხულ საჯარიმო თანხებთან/პირგასამტეხლოსთან ერთად ან გადასცეს მას გირავნობის საგანი. </w:t>
      </w:r>
    </w:p>
    <w:p w14:paraId="721CF05D" w14:textId="77777777" w:rsidR="008C5D6B" w:rsidRDefault="008D5F6B">
      <w:pPr>
        <w:jc w:val="both"/>
      </w:pPr>
      <w:r>
        <w:rPr>
          <w:rFonts w:ascii="Sylfaen" w:eastAsia="Sylfaen" w:hAnsi="Sylfaen" w:cs="Sylfaen"/>
          <w:sz w:val="20"/>
        </w:rPr>
        <w:t xml:space="preserve">5.3. მსესხებლის მიერ 5.2. პუნქტში მითითებული ვალდებულების შეუსრულებლობის შემთხვევაში გამსესხებელი უფლებამოსილია მოითხოვოს მსესხებლისგან საპროცენტო სარგებელი და პირგასამტეხლო იქამდე სანამ არ მოხდება გირავნობის საგნის რეალიზაცია გირავნობის ხელშეკრულებით დადგენილი წესით. </w:t>
      </w:r>
    </w:p>
    <w:p w14:paraId="5B3E2070" w14:textId="77777777" w:rsidR="008C5D6B" w:rsidRDefault="008D5F6B">
      <w:pPr>
        <w:jc w:val="both"/>
      </w:pPr>
      <w:r>
        <w:rPr>
          <w:rFonts w:ascii="Sylfaen" w:eastAsia="Sylfaen" w:hAnsi="Sylfaen" w:cs="Sylfaen"/>
          <w:sz w:val="20"/>
        </w:rPr>
        <w:t xml:space="preserve">5.4. კრედიტორის მიერ გაფორმებული ხელშკრულებ(ებ)ის ვადაზე ადრე შეწყვეტის საფუძველს ასევე წარმოადგენს ქვემოთ მითითებული ერთერთი შემდეგი გარემოების არსებობა, კერძოდ თუ:  • მოვალის ქონებრივი მდგომარეობა არსებითად უარესდება, რითაც საფრთხე ექმნება სესხის დაბრუნების მოთხოვნას; • მოვალის მიმართ დაიწყება სააღსრულებო წარმოება/ები; • მოვალის ნებისმიერ ქონებას დაედება ყადაღა ან სოლიდარული მოვალის/მსესხებლის ან მისი ქონების მიმართ გამოყენებული იქნება სარჩელის, გადაწყვეტილების აღსრულების ან/და საგადასახადო ვალდებულების შესრულების უზრუნველყოფის ნებისმიერი ღონისძიება; • მოვალის მიერ გაკეთებული ნებისმიერი განცხადება ან/და გამსესხებლისათვის მიწოდებული ნებისმიერი ინფორმაცია აღმოჩნდება მნიშვნელოვნად არასწორი ან მცდარი (სინამდვილესთან შეუსაბამო); • დადგება ნებისმიერი ისეთი გარემოება, რომლის არსებობამაც შეიძლება </w:t>
      </w:r>
      <w:r>
        <w:rPr>
          <w:rFonts w:ascii="Sylfaen" w:eastAsia="Sylfaen" w:hAnsi="Sylfaen" w:cs="Sylfaen"/>
          <w:sz w:val="20"/>
        </w:rPr>
        <w:lastRenderedPageBreak/>
        <w:t>ეჭვქვეშ დააყენოს მოვალის მიერ ნაკისრი ვალდებულებ(ებ)ის შესრულება ან მოვალის მიერ თანხის დროულად გადახდა.</w:t>
      </w:r>
    </w:p>
    <w:p w14:paraId="796F3DE1" w14:textId="77777777" w:rsidR="008C5D6B" w:rsidRDefault="008D5F6B">
      <w:pPr>
        <w:jc w:val="both"/>
      </w:pPr>
      <w:r>
        <w:rPr>
          <w:rFonts w:ascii="Sylfaen" w:eastAsia="Sylfaen" w:hAnsi="Sylfaen" w:cs="Sylfaen"/>
          <w:sz w:val="20"/>
        </w:rPr>
        <w:t>5.5. მსესხებელი ვალდებულია აუნაზღაუროს კრედიტორს მსესხებლის დავალიანების იძულებითი წესით ამოღებისათვის გაწეული ნებისმიერი დანახარჯი და ნაკისრი ვალდებულების დარღვევის შედეგად კრედიტორისთვის მიყენებული ზარალი, რომელიც მიადგა ან მიადგება წინამდებარე ხელშეკრულებით მსესხებლის მიერ გათვალისწინებული ნებისმიერი პირობის დარღვევით;</w:t>
      </w:r>
    </w:p>
    <w:p w14:paraId="3BA5CEBC" w14:textId="77777777" w:rsidR="008C5D6B" w:rsidRDefault="008D5F6B">
      <w:pPr>
        <w:jc w:val="center"/>
      </w:pPr>
      <w:r>
        <w:rPr>
          <w:rFonts w:ascii="Sylfaen" w:eastAsia="Sylfaen" w:hAnsi="Sylfaen" w:cs="Sylfaen"/>
          <w:b/>
          <w:sz w:val="20"/>
        </w:rPr>
        <w:t>6. დავის გადაწყვეტის წესი</w:t>
      </w:r>
    </w:p>
    <w:p w14:paraId="62F8CEA6" w14:textId="77777777" w:rsidR="008C5D6B" w:rsidRDefault="008D5F6B">
      <w:pPr>
        <w:jc w:val="both"/>
      </w:pPr>
      <w:r>
        <w:rPr>
          <w:rFonts w:ascii="Sylfaen" w:eastAsia="Sylfaen" w:hAnsi="Sylfaen" w:cs="Sylfaen"/>
          <w:sz w:val="20"/>
        </w:rPr>
        <w:t xml:space="preserve">6.1. გამსესხებლის წინაშე არსებული პრეტენზიები მსესხებელმა შეიძლება წარადგინოს გამსესხებლის პრეტენზიების  სამსახურში ზეპირი, წერილობითი, სტანდარტული წერილობითი ან ელექტრონული ფორმით (caucasuscredit@gmail.com). პრეტენზიის განხილვის პროცედურის შესახებ ინფორმაციის მიღება მომხმარებელს შეუძლია კომპანიის მთავარ იურისტთან სატელეფონო დაკავშირების გზით (ტელ.: 0322 330 330). გამოხატულ პრეტენზიაზე პასუხი გაცემული იქნება პრეტენზიის მიღებიდან მაქსიმუმ ერთი თვის ვადაში. </w:t>
      </w:r>
    </w:p>
    <w:p w14:paraId="7E1C93A9" w14:textId="77777777" w:rsidR="008C5D6B" w:rsidRDefault="008D5F6B">
      <w:pPr>
        <w:jc w:val="both"/>
      </w:pPr>
      <w:r>
        <w:rPr>
          <w:rFonts w:ascii="Sylfaen" w:eastAsia="Sylfaen" w:hAnsi="Sylfaen" w:cs="Sylfaen"/>
          <w:sz w:val="20"/>
        </w:rPr>
        <w:t>6.2. მხარეებს შორის უთანხმოების ურთიერთმოლაპარაკების გზით გადაწყვეტის შეუძლებლობის შემთხვევაში დავა განიხილება საქართველოს მოქმედი კანონმდებლობით დადგენილი წესით თბილისის საქალაქო სასამართლოს სამოქალაქო საქმეთა კოლეგიის მიერ. პირველი ინსტანციის სასამართლოს მიერ.</w:t>
      </w:r>
    </w:p>
    <w:p w14:paraId="2959C709" w14:textId="77777777" w:rsidR="008C5D6B" w:rsidRDefault="008D5F6B">
      <w:pPr>
        <w:jc w:val="both"/>
      </w:pPr>
      <w:r>
        <w:rPr>
          <w:rFonts w:ascii="Sylfaen" w:eastAsia="Sylfaen" w:hAnsi="Sylfaen" w:cs="Sylfaen"/>
          <w:sz w:val="20"/>
        </w:rPr>
        <w:t>6.3. გამსესხებლის სასარგებლოდ მიღებული გადაწყვეტილება ექვემდებარება დაუყოვნებლივ აღსრულებას საქართველოს სამოქალაქო საპროცესო კოდექსის 268-ე მუხლის 1</w:t>
      </w:r>
      <w:r>
        <w:rPr>
          <w:rFonts w:ascii="Sylfaen" w:eastAsia="Sylfaen" w:hAnsi="Sylfaen" w:cs="Sylfaen"/>
          <w:sz w:val="20"/>
          <w:vertAlign w:val="superscript"/>
        </w:rPr>
        <w:t>1</w:t>
      </w:r>
      <w:r>
        <w:rPr>
          <w:rFonts w:ascii="Sylfaen" w:eastAsia="Sylfaen" w:hAnsi="Sylfaen" w:cs="Sylfaen"/>
          <w:sz w:val="20"/>
        </w:rPr>
        <w:t xml:space="preserve"> ნაწილის შესაბამისად.</w:t>
      </w:r>
    </w:p>
    <w:p w14:paraId="74357BDC" w14:textId="77777777" w:rsidR="008C5D6B" w:rsidRDefault="008D5F6B">
      <w:r>
        <w:rPr>
          <w:rFonts w:ascii="Sylfaen" w:eastAsia="Sylfaen" w:hAnsi="Sylfaen" w:cs="Sylfaen"/>
        </w:rPr>
        <w:t xml:space="preserve"> </w:t>
      </w:r>
    </w:p>
    <w:p w14:paraId="42DD8DB9" w14:textId="77777777" w:rsidR="008C5D6B" w:rsidRDefault="008D5F6B">
      <w:pPr>
        <w:jc w:val="center"/>
      </w:pPr>
      <w:r>
        <w:rPr>
          <w:rFonts w:ascii="Sylfaen" w:eastAsia="Sylfaen" w:hAnsi="Sylfaen" w:cs="Sylfaen"/>
          <w:b/>
          <w:sz w:val="20"/>
        </w:rPr>
        <w:t>7. სხვა დებულებები</w:t>
      </w:r>
    </w:p>
    <w:p w14:paraId="4892D423" w14:textId="77777777" w:rsidR="008C5D6B" w:rsidRDefault="008D5F6B">
      <w:pPr>
        <w:jc w:val="both"/>
      </w:pPr>
      <w:r>
        <w:rPr>
          <w:rFonts w:ascii="Sylfaen" w:eastAsia="Sylfaen" w:hAnsi="Sylfaen" w:cs="Sylfaen"/>
          <w:sz w:val="20"/>
        </w:rPr>
        <w:t>7.1. ხელშეკრულება ძალაში შედის მხარეთა მიერ მისი ხალმოწერის მომენტიდან, ხელმოწერის დღედ მიიჩნევა ხელშეკრულებაზე მითითებული თარიღი;</w:t>
      </w:r>
    </w:p>
    <w:p w14:paraId="43E12C10" w14:textId="77777777" w:rsidR="008C5D6B" w:rsidRDefault="008D5F6B">
      <w:pPr>
        <w:jc w:val="both"/>
      </w:pPr>
      <w:r>
        <w:rPr>
          <w:rFonts w:ascii="Sylfaen" w:eastAsia="Sylfaen" w:hAnsi="Sylfaen" w:cs="Sylfaen"/>
          <w:sz w:val="20"/>
        </w:rPr>
        <w:t>7.2. ხელშეკრულების ნებისმიერი პუნქტის ცვლილება შესაძლებელია მხარეთა შორის წერილობითი და ხელმოწერილი დოკუმენტის საფუძველზე;</w:t>
      </w:r>
    </w:p>
    <w:p w14:paraId="30644A7D" w14:textId="77777777" w:rsidR="008C5D6B" w:rsidRDefault="008D5F6B">
      <w:pPr>
        <w:jc w:val="both"/>
      </w:pPr>
      <w:r>
        <w:rPr>
          <w:rFonts w:ascii="Sylfaen" w:eastAsia="Sylfaen" w:hAnsi="Sylfaen" w:cs="Sylfaen"/>
          <w:sz w:val="20"/>
        </w:rPr>
        <w:t>7.3. ხელშეკრულებას თან ერთვის სესხის გადახდის გრაფიკი. ამასთან, გრაფიკსა და წინამდებარე ხელშეკრულების პირობებს შორის სხვაობის შემთხვევაში უპირატესობა ენიჭება წინამდებარე ხელშეკრულების დებულებებს.</w:t>
      </w:r>
    </w:p>
    <w:p w14:paraId="128A6DBD" w14:textId="77777777" w:rsidR="008C5D6B" w:rsidRDefault="008D5F6B">
      <w:pPr>
        <w:jc w:val="both"/>
      </w:pPr>
      <w:r>
        <w:rPr>
          <w:rFonts w:ascii="Sylfaen" w:eastAsia="Sylfaen" w:hAnsi="Sylfaen" w:cs="Sylfaen"/>
          <w:sz w:val="20"/>
        </w:rPr>
        <w:t xml:space="preserve">7.4. მსესხებელი კრედიტორს ანიჭებს უპირობო უფლებას, მსესხებლის შესახებ ინფორმაცია მსესხებელთან დამატებითი შეთანხმების გარეშე გადასცეს სს ,,კრედიტინფო საქართველოს” (რეგისტრირებული მთაწმინდა-კრწანისის რაიონული სასამართლოს მიერ 2005 წ. 14 თებერვალს, რეესტრის ნომერი #06/5-51), რაც იწვევს მსესხებლის აღრიცხვას “კრედიტინფო საქართველოს” მონაცემთა ბაზაში. მსესხებელი ასევე ანიჭებს კრედიტორს უფლებას ამ ხელშეკრულების მოქმედების პერიოდში ნებისმიერ დროს გაეცნოს მსესხებლის საკრედიტო ისტორიას სს “კრედიტინფო საქართველოს” მონაცემთა ბაზაში, მსესხებლის დამატებით თანხმობის გარეშე. </w:t>
      </w:r>
    </w:p>
    <w:p w14:paraId="63A09458" w14:textId="77777777" w:rsidR="008C5D6B" w:rsidRDefault="008D5F6B">
      <w:pPr>
        <w:jc w:val="both"/>
      </w:pPr>
      <w:r>
        <w:rPr>
          <w:rFonts w:ascii="Sylfaen" w:eastAsia="Sylfaen" w:hAnsi="Sylfaen" w:cs="Sylfaen"/>
          <w:sz w:val="20"/>
        </w:rPr>
        <w:t>7.5. კრედიტორი უფლებამოსილია, მსესხებლის თანხმობის გარეშე, ხელშეკრულებების და მის უზრუნველყოფასთან დაკავშირებული გარიგებებით გათვალისწინებული თავისი უფლებები მთლიანად ან ნაწილობრივ გადასცეს სხვა (მესამე) პირებს (მოთხოვნის დათმობა).</w:t>
      </w:r>
    </w:p>
    <w:p w14:paraId="2267E603" w14:textId="77777777" w:rsidR="008C5D6B" w:rsidRDefault="008D5F6B">
      <w:pPr>
        <w:jc w:val="both"/>
      </w:pPr>
      <w:r>
        <w:rPr>
          <w:rFonts w:ascii="Sylfaen" w:eastAsia="Sylfaen" w:hAnsi="Sylfaen" w:cs="Sylfaen"/>
          <w:sz w:val="20"/>
        </w:rPr>
        <w:t>7.6. ხელშეკრულება შედგენილია თანაბარი იურიდიული ძალის მქონე 3 (სამი) ეგზემპლიარად, რომელთაგან ერთი გადაეცემა მსესხებელს, ხოლო ორი ეგზემპლიარი რჩება კრედიტორთან.</w:t>
      </w:r>
    </w:p>
    <w:p w14:paraId="06EFC61A" w14:textId="77777777" w:rsidR="008C5D6B" w:rsidRDefault="008D5F6B">
      <w:pPr>
        <w:jc w:val="both"/>
      </w:pPr>
      <w:r>
        <w:rPr>
          <w:rFonts w:ascii="Sylfaen" w:eastAsia="Sylfaen" w:hAnsi="Sylfaen" w:cs="Sylfaen"/>
          <w:sz w:val="20"/>
        </w:rPr>
        <w:lastRenderedPageBreak/>
        <w:t>7.7. გამსესხებლის საზედამხედველო ორგანოს წარმოადგენს საქართველოს ეროვნული ბანკი. მის.: თბილისი, სანაპიროს ქ. N2</w:t>
      </w:r>
    </w:p>
    <w:p w14:paraId="378F9216" w14:textId="77777777" w:rsidR="008C5D6B" w:rsidRDefault="008D5F6B">
      <w:pPr>
        <w:jc w:val="both"/>
      </w:pPr>
      <w:r>
        <w:rPr>
          <w:rFonts w:ascii="Sylfaen" w:eastAsia="Sylfaen" w:hAnsi="Sylfaen" w:cs="Sylfaen"/>
          <w:sz w:val="20"/>
        </w:rPr>
        <w:t>7.8. გამსესხებელი ვალდებულია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p>
    <w:p w14:paraId="19E42A24" w14:textId="77777777" w:rsidR="008C5D6B" w:rsidRDefault="008D5F6B">
      <w:pPr>
        <w:jc w:val="center"/>
      </w:pPr>
      <w:r>
        <w:rPr>
          <w:rFonts w:ascii="Sylfaen" w:eastAsia="Sylfaen" w:hAnsi="Sylfaen" w:cs="Sylfaen"/>
          <w:b/>
          <w:sz w:val="20"/>
        </w:rPr>
        <w:t>8. განსაკუთრებული პირობები</w:t>
      </w:r>
    </w:p>
    <w:p w14:paraId="613159E1" w14:textId="77777777" w:rsidR="008C5D6B" w:rsidRDefault="008D5F6B">
      <w:pPr>
        <w:jc w:val="both"/>
      </w:pPr>
      <w:r>
        <w:rPr>
          <w:rFonts w:ascii="Sylfaen" w:eastAsia="Sylfaen" w:hAnsi="Sylfaen" w:cs="Sylfaen"/>
          <w:sz w:val="20"/>
        </w:rPr>
        <w:t xml:space="preserve">მხარეები წინამდებარე ხელშეკრულებაზე ხელმოწერით ვაცხადებ(თ) თანხმობას და ვანიჭებ(თ) შპს კავკასუს კრედიტს უპირობო უფლებამოსილებას, მომსახურების გაწევის მიზნით და ამ მიზნის განსახორციელებლად, ამ ხელშეკრულების მოქმედების პერიოდში და ხელშეკრულების შეწყვეტის შემდეგ ნებისმიერ დროს, ჩემი (ჩვენი) დამატებითი თანხმობის გარეშე განახორციელოს ქვემოთ ჩამოთვლილი შემდეგი უფლებამოსილებები, კერძოდ: </w:t>
      </w:r>
    </w:p>
    <w:p w14:paraId="3D51EC6C" w14:textId="77777777" w:rsidR="008C5D6B" w:rsidRDefault="008D5F6B">
      <w:pPr>
        <w:jc w:val="both"/>
      </w:pPr>
      <w:r>
        <w:rPr>
          <w:rFonts w:ascii="Sylfaen" w:eastAsia="Sylfaen" w:hAnsi="Sylfaen" w:cs="Sylfaen"/>
          <w:sz w:val="20"/>
        </w:rPr>
        <w:t>ა) ხელშეკრულებაზე ხელმოწერით მსესხებელ(ებ)ი და თავდებ(ებ)ი თანხმობას ვაცხადებთ, რომ შპს კავკასუს კრედიტმა კანონმდებლობით დადგენილი წესით (1) ჩემი იდენტიფიკაციის/ვერიფიკაციის (2) ფინანსური მომსახურების მიღების (3) საინფორმაციო ხასიათის შეტყობინებების გამოგზავნის (4) განხორციელებული ფინანსური ოპერაციების შესახებ ინფორმაციის მიწოდების და (5) პირდაპირი მარკეტინგის მიზნით და ამ მიზნების განსახორციელებლად საჭირო მოცულობით მიიღოს და დაამუშაოს მათი პერსონალური მონაცემები. პირდაპირი მარკეტინგის მიზნით მონაცემების გამოყენება გულისხმობს მხარეებისთვის სარეკლამო შეთავაზებების გამოგზავნას მოკლე ტექსტური შეტყობინების ან ელ ფოსტის საშუალებით. სარეკლამო შეთავაზებების მიღების გაუქმება შესაძლებელია ნებისმიერ დროს. ამისათვის საჭიროა დაგვიკავშირდეთ ცხელ ხაზზე: 0322 330 330.</w:t>
      </w:r>
    </w:p>
    <w:p w14:paraId="0AE7C35B" w14:textId="77777777" w:rsidR="008C5D6B" w:rsidRDefault="008D5F6B">
      <w:pPr>
        <w:jc w:val="both"/>
      </w:pPr>
      <w:r>
        <w:rPr>
          <w:rFonts w:ascii="Sylfaen" w:eastAsia="Sylfaen" w:hAnsi="Sylfaen" w:cs="Sylfaen"/>
          <w:sz w:val="20"/>
        </w:rPr>
        <w:t>ბ) შპს კავკასუს კრედიტომა პერსონალურ მონაცემთა დაცვის შესახებ საქართველოს კანონის მოთხოვნათა შესაბამისად სამოქალაქო რეესტრის სააგენტოსგან, სახელმწიფო სერვისების განვითარების სააგენტოსგან ან/და სხვა მსგავსი უფლებამოსილების მქონე კომერციული და არაკომერციული იურიდიული/კერძო პირებისაგან. სუბიექტთან დაკავშირებული ნებისმიერი ფიზიკური და იურიდიული პირისაგან  და ა.შ  მიიღოს ინფორმაცია მსესხებელ(ებ)ის / თანამსესხებლ(ებ)ის და თავდებ(ებ)ის პერსონალური მონაცემების შესახებ; ასევე მიიღოს ნებისმიერი ინფორმაცია საკრედიტო საინფორმაციო ბიუროსაგან (შემდგომში “კრედიტინფო საქართველო”) და გაეცნოს მსესხებელ(ებ)ის/თანამსესხებლ(ებ)ის და თავდებ(ებ)ის შესახებ ბიუროს მონაცემთა ბაზაში აღრიცხულ ინფორმაციას ბიუროსთან დადებული ხელშეკრულების შესაბამისად;</w:t>
      </w:r>
    </w:p>
    <w:p w14:paraId="783E1E8C" w14:textId="77777777" w:rsidR="008C5D6B" w:rsidRDefault="008D5F6B">
      <w:pPr>
        <w:jc w:val="both"/>
      </w:pPr>
      <w:r>
        <w:rPr>
          <w:rFonts w:ascii="Sylfaen" w:eastAsia="Sylfaen" w:hAnsi="Sylfaen" w:cs="Sylfaen"/>
          <w:sz w:val="20"/>
        </w:rPr>
        <w:t xml:space="preserve">გ) შპს კავკასუს კრედიტმა მის ხელთ არსებული როგორც პოზიტიური, ისე ნეგატიური ინფორმაცია გადასცეს ინვესტორებს, აუდიტორულ კომპანიებს და სხვა ორგანიზაციებს.  სამოქალაქო რეესტრის სააგენტოს, სახელმწიფო სერვისების განვითარების სააგენტოს ან/და სხვა მსგავსი უფლებამოსილების მქონე კომერციულ და არაკომერციულ იურიდიულ/კერძო პირებს, ასევე საკრედიტო საინფორმაციო ბიუროს (შემდგომში “კრედიტინფო საქართველო”) სუბიექტის  პერსონალური მონაცემების შესახებ მისი შემდგომი დამუშავების მიზნით. </w:t>
      </w:r>
    </w:p>
    <w:p w14:paraId="0226CC50" w14:textId="77777777" w:rsidR="008C5D6B" w:rsidRDefault="008D5F6B">
      <w:pPr>
        <w:jc w:val="both"/>
      </w:pPr>
      <w:r>
        <w:rPr>
          <w:rFonts w:ascii="Sylfaen" w:eastAsia="Sylfaen" w:hAnsi="Sylfaen" w:cs="Sylfaen"/>
          <w:sz w:val="20"/>
        </w:rPr>
        <w:t xml:space="preserve">დ) შპს კავკასუს კრედიტი შეაგროვებს/დაამუშავებს მსესხებლის/თანამსესხებლის/თავდების შესახებ ყველა იმ საკრედიტო/არასაკრედიტო და სხვა რელევანტურ ინფორმაციას, რომელიც დაკავშირებულია საკრედიტო საინფორმაციო ბიუროსათვის ინფორმაციის მიწოდებასთან და ინფორმაციის მიღებასთან საქართველოს კანონმდებლობით გათვალისწინებული წესითა და პირობებით. წინამდებარე ინფორმაცია მუშავდება მომხმარებლის გადამხდელუნარიანობის ანალიზის მიზნისათვის და ხელმისაწვდომი იქნება საკრედიტო საინფორმაციო ბიუროში ჩართული მომხმარებლებისათვის კანონმდებლობით დადგენილი წესით (სესხის გამცემი ორგანიზაციები და ინფორმაციის მიმღები/მიმწოდებელი პირები). მომხმარებლის (მათ შორის, მონაცემთა სუბიექტი) მოთხოვნის შემთხვევაში, მონაცემთა დამმუშავებელი ვალდებულია გაასწოროს, განაახლოს, დაამატოს, დაბლოკოს, წაშალოს ან </w:t>
      </w:r>
      <w:r>
        <w:rPr>
          <w:rFonts w:ascii="Sylfaen" w:eastAsia="Sylfaen" w:hAnsi="Sylfaen" w:cs="Sylfaen"/>
          <w:sz w:val="20"/>
        </w:rPr>
        <w:lastRenderedPageBreak/>
        <w:t>გაანადგუროს მონაცემები, თუ ისინი არასრულია, არაზუსტია, არ არის განახლებული, ან თუ მათი შეგროვება და დამუშავება განხორციელდა კანონის საწინააღმდეგოდ.</w:t>
      </w:r>
    </w:p>
    <w:p w14:paraId="2578B876" w14:textId="77777777" w:rsidR="008C5D6B" w:rsidRDefault="008D5F6B">
      <w:r>
        <w:rPr>
          <w:rFonts w:ascii="Sylfaen" w:eastAsia="Sylfaen" w:hAnsi="Sylfaen" w:cs="Sylfaen"/>
        </w:rPr>
        <w:t xml:space="preserve"> </w:t>
      </w:r>
    </w:p>
    <w:p w14:paraId="23493E78" w14:textId="77777777" w:rsidR="008C5D6B" w:rsidRDefault="008D5F6B">
      <w:pPr>
        <w:jc w:val="center"/>
      </w:pPr>
      <w:r>
        <w:rPr>
          <w:rFonts w:ascii="Sylfaen" w:eastAsia="Sylfaen" w:hAnsi="Sylfaen" w:cs="Sylfaen"/>
          <w:b/>
          <w:sz w:val="20"/>
        </w:rPr>
        <w:t>მხარეთა ხელმოწერები:</w:t>
      </w:r>
    </w:p>
    <w:p w14:paraId="4BEE4388" w14:textId="77777777" w:rsidR="008C5D6B" w:rsidRDefault="008D5F6B">
      <w:r>
        <w:rPr>
          <w:rFonts w:ascii="Sylfaen" w:eastAsia="Sylfaen" w:hAnsi="Sylfaen" w:cs="Sylfaen"/>
          <w:sz w:val="20"/>
        </w:rPr>
        <w:t xml:space="preserve">გამსესხებელი : </w:t>
      </w:r>
    </w:p>
    <w:p w14:paraId="0EA18C41" w14:textId="77777777" w:rsidR="008C5D6B" w:rsidRDefault="008D5F6B">
      <w:r>
        <w:rPr>
          <w:rFonts w:ascii="Sylfaen" w:eastAsia="Sylfaen" w:hAnsi="Sylfaen" w:cs="Sylfaen"/>
          <w:sz w:val="20"/>
        </w:rPr>
        <w:t>შპს "კავკასუს კრედიტი"</w:t>
      </w:r>
    </w:p>
    <w:p w14:paraId="668E56E7" w14:textId="77777777" w:rsidR="008C5D6B" w:rsidRDefault="008D5F6B">
      <w:r>
        <w:rPr>
          <w:rFonts w:ascii="Sylfaen" w:eastAsia="Sylfaen" w:hAnsi="Sylfaen" w:cs="Sylfaen"/>
        </w:rPr>
        <w:t xml:space="preserve"> </w:t>
      </w:r>
    </w:p>
    <w:p w14:paraId="7DA8CC15" w14:textId="77777777" w:rsidR="008C5D6B" w:rsidRDefault="008D5F6B">
      <w:r>
        <w:rPr>
          <w:rFonts w:ascii="Sylfaen" w:eastAsia="Sylfaen" w:hAnsi="Sylfaen" w:cs="Sylfaen"/>
          <w:sz w:val="20"/>
        </w:rPr>
        <w:t>წარმომადგენელი: ნინო წერეთელი</w:t>
      </w:r>
      <w:r>
        <w:rPr>
          <w:rFonts w:ascii="Sylfaen" w:eastAsia="Sylfaen" w:hAnsi="Sylfaen" w:cs="Sylfaen"/>
          <w:sz w:val="20"/>
        </w:rPr>
        <w:tab/>
        <w:t>_ _ _ _ _ _ _ _ _ _ _ _ _ _ _ _ _ _</w:t>
      </w:r>
    </w:p>
    <w:p w14:paraId="4FAA3E9C" w14:textId="77777777" w:rsidR="008C5D6B" w:rsidRDefault="008D5F6B">
      <w:r>
        <w:rPr>
          <w:rFonts w:ascii="Sylfaen" w:eastAsia="Sylfaen" w:hAnsi="Sylfaen" w:cs="Sylfaen"/>
        </w:rPr>
        <w:t xml:space="preserve"> </w:t>
      </w:r>
    </w:p>
    <w:p w14:paraId="5130BF9C" w14:textId="497F42D4" w:rsidR="008C5D6B" w:rsidRDefault="008D5F6B">
      <w:r>
        <w:rPr>
          <w:rFonts w:ascii="Sylfaen" w:eastAsia="Sylfaen" w:hAnsi="Sylfaen" w:cs="Sylfaen"/>
          <w:sz w:val="20"/>
        </w:rPr>
        <w:t xml:space="preserve">მსესხებელი: </w:t>
      </w:r>
      <w:r w:rsidR="000955A1">
        <w:rPr>
          <w:rFonts w:ascii="Sylfaen" w:hAnsi="Sylfaen"/>
          <w:color w:val="000000"/>
          <w:sz w:val="24"/>
          <w:lang w:val="ka-GE"/>
        </w:rPr>
        <w:t>_____</w:t>
      </w:r>
      <w:r>
        <w:rPr>
          <w:rFonts w:ascii="Sylfaen" w:eastAsia="Sylfaen" w:hAnsi="Sylfaen" w:cs="Sylfaen"/>
          <w:sz w:val="20"/>
        </w:rPr>
        <w:tab/>
        <w:t>_ _ _ _ _ _ _ _ _ _ _ _ _ _ _ _ _ _</w:t>
      </w:r>
    </w:p>
    <w:sectPr w:rsidR="008C5D6B">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5D6B"/>
    <w:rsid w:val="000955A1"/>
    <w:rsid w:val="008C5D6B"/>
    <w:rsid w:val="008D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740B"/>
  <w15:docId w15:val="{12CFB64F-E7E6-4495-B43D-7D1F491F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3621</Words>
  <Characters>20643</Characters>
  <Application>Microsoft Office Word</Application>
  <DocSecurity>0</DocSecurity>
  <Lines>172</Lines>
  <Paragraphs>48</Paragraphs>
  <ScaleCrop>false</ScaleCrop>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MYCOMPUTER</cp:lastModifiedBy>
  <cp:revision>3</cp:revision>
  <cp:lastPrinted>2022-02-02T12:17:00Z</cp:lastPrinted>
  <dcterms:created xsi:type="dcterms:W3CDTF">2022-02-02T12:16:00Z</dcterms:created>
  <dcterms:modified xsi:type="dcterms:W3CDTF">2022-02-28T14:36:00Z</dcterms:modified>
</cp:coreProperties>
</file>